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FC5D7" w14:textId="44204782" w:rsidR="00612AD9" w:rsidRPr="00612AD9" w:rsidRDefault="00612AD9" w:rsidP="008076A4">
      <w:pPr>
        <w:pStyle w:val="OZNPROJEKTUwskazaniedatylubwersjiprojektu"/>
      </w:pPr>
      <w:bookmarkStart w:id="0" w:name="_GoBack"/>
      <w:bookmarkEnd w:id="0"/>
      <w:r w:rsidRPr="00612AD9">
        <w:t>Projekt</w:t>
      </w:r>
      <w:r w:rsidR="008320FA" w:rsidRPr="00612AD9">
        <w:t xml:space="preserve"> z</w:t>
      </w:r>
      <w:r w:rsidR="008320FA">
        <w:t> </w:t>
      </w:r>
      <w:r w:rsidRPr="00612AD9">
        <w:t xml:space="preserve">dnia </w:t>
      </w:r>
      <w:r w:rsidR="00475CD0">
        <w:t>2</w:t>
      </w:r>
      <w:r w:rsidR="00CB6580">
        <w:t>1</w:t>
      </w:r>
      <w:r w:rsidR="001F1BA6">
        <w:t xml:space="preserve"> czerwca</w:t>
      </w:r>
      <w:r w:rsidRPr="00612AD9">
        <w:t xml:space="preserve"> 202</w:t>
      </w:r>
      <w:r w:rsidR="008320FA" w:rsidRPr="00612AD9">
        <w:t>3</w:t>
      </w:r>
      <w:r w:rsidR="008320FA">
        <w:t> </w:t>
      </w:r>
      <w:r w:rsidRPr="00612AD9">
        <w:t xml:space="preserve">r. </w:t>
      </w:r>
    </w:p>
    <w:p w14:paraId="56E5AA23" w14:textId="77777777" w:rsidR="00612AD9" w:rsidRPr="00612AD9" w:rsidRDefault="00612AD9" w:rsidP="00612AD9"/>
    <w:p w14:paraId="43BCE33F" w14:textId="77777777" w:rsidR="00612AD9" w:rsidRPr="00612AD9" w:rsidRDefault="00612AD9" w:rsidP="008076A4">
      <w:pPr>
        <w:pStyle w:val="OZNRODZAKTUtznustawalubrozporzdzenieiorganwydajcy"/>
      </w:pPr>
      <w:r w:rsidRPr="00612AD9">
        <w:t>ROZPORZĄDZENIE</w:t>
      </w:r>
    </w:p>
    <w:p w14:paraId="4066BC42" w14:textId="77777777" w:rsidR="00612AD9" w:rsidRPr="00612AD9" w:rsidRDefault="00612AD9" w:rsidP="008076A4">
      <w:pPr>
        <w:pStyle w:val="OZNRODZAKTUtznustawalubrozporzdzenieiorganwydajcy"/>
      </w:pPr>
      <w:r w:rsidRPr="00612AD9">
        <w:t>MINISTRA ROZWOJU</w:t>
      </w:r>
      <w:r w:rsidR="008320FA" w:rsidRPr="00612AD9">
        <w:t xml:space="preserve"> I</w:t>
      </w:r>
      <w:r w:rsidR="008320FA">
        <w:t> </w:t>
      </w:r>
      <w:r w:rsidRPr="00612AD9">
        <w:t>TECHNOLOGII</w:t>
      </w:r>
      <w:r w:rsidR="008076A4">
        <w:rPr>
          <w:rStyle w:val="Odwoanieprzypisudolnego"/>
          <w:spacing w:val="0"/>
        </w:rPr>
        <w:footnoteReference w:id="1"/>
      </w:r>
      <w:r w:rsidR="008076A4">
        <w:rPr>
          <w:rStyle w:val="IGindeksgrny"/>
        </w:rPr>
        <w:t>)</w:t>
      </w:r>
      <w:r w:rsidRPr="00612AD9">
        <w:t xml:space="preserve"> </w:t>
      </w:r>
    </w:p>
    <w:p w14:paraId="4050F7AF" w14:textId="77777777" w:rsidR="00612AD9" w:rsidRPr="00612AD9" w:rsidRDefault="00612AD9" w:rsidP="008076A4">
      <w:pPr>
        <w:pStyle w:val="DATAAKTUdatauchwalenialubwydaniaaktu"/>
      </w:pPr>
      <w:r w:rsidRPr="00612AD9">
        <w:t>z dnia…………………… r.</w:t>
      </w:r>
    </w:p>
    <w:p w14:paraId="7D3AC7E4" w14:textId="77777777" w:rsidR="00612AD9" w:rsidRPr="00612AD9" w:rsidRDefault="00612AD9" w:rsidP="008076A4">
      <w:pPr>
        <w:pStyle w:val="TYTUAKTUprzedmiotregulacjiustawylubrozporzdzenia"/>
      </w:pPr>
      <w:r w:rsidRPr="00612AD9">
        <w:t>w sprawie rodzaju</w:t>
      </w:r>
      <w:r w:rsidR="008320FA" w:rsidRPr="00612AD9">
        <w:t xml:space="preserve"> i</w:t>
      </w:r>
      <w:r w:rsidR="008320FA">
        <w:t> </w:t>
      </w:r>
      <w:r w:rsidRPr="00612AD9">
        <w:t>zakresu danych</w:t>
      </w:r>
      <w:r w:rsidR="008320FA" w:rsidRPr="00612AD9">
        <w:t xml:space="preserve"> i</w:t>
      </w:r>
      <w:r w:rsidR="008320FA">
        <w:t> </w:t>
      </w:r>
      <w:r w:rsidRPr="00612AD9">
        <w:t>informacji udostępnianych</w:t>
      </w:r>
      <w:r w:rsidR="008320FA" w:rsidRPr="00612AD9">
        <w:t xml:space="preserve"> z</w:t>
      </w:r>
      <w:r w:rsidR="008320FA">
        <w:t> </w:t>
      </w:r>
      <w:r w:rsidRPr="00612AD9">
        <w:t xml:space="preserve">centralnej ewidencji emisyjności budynków oraz sposobu ich udostępniania </w:t>
      </w:r>
    </w:p>
    <w:p w14:paraId="5313756E" w14:textId="10EB0BE3" w:rsidR="00612AD9" w:rsidRPr="00612AD9" w:rsidRDefault="00612AD9" w:rsidP="008076A4">
      <w:pPr>
        <w:pStyle w:val="NIEARTTEKSTtekstnieartykuowanynppodstprawnarozplubpreambua"/>
      </w:pPr>
      <w:r w:rsidRPr="00612AD9">
        <w:t>Na podstawie</w:t>
      </w:r>
      <w:r w:rsidR="008E251B">
        <w:t xml:space="preserve"> art. </w:t>
      </w:r>
      <w:r w:rsidRPr="00612AD9">
        <w:t>27d</w:t>
      </w:r>
      <w:r w:rsidR="008E251B">
        <w:t xml:space="preserve"> ust. </w:t>
      </w:r>
      <w:r w:rsidR="008320FA" w:rsidRPr="00612AD9">
        <w:t>5</w:t>
      </w:r>
      <w:r w:rsidR="008320FA">
        <w:t> </w:t>
      </w:r>
      <w:r w:rsidRPr="00612AD9">
        <w:t>ustawy</w:t>
      </w:r>
      <w:r w:rsidR="008320FA" w:rsidRPr="00612AD9">
        <w:t xml:space="preserve"> z</w:t>
      </w:r>
      <w:r w:rsidR="008320FA">
        <w:t> </w:t>
      </w:r>
      <w:r w:rsidRPr="00612AD9">
        <w:t>dnia 2</w:t>
      </w:r>
      <w:r w:rsidR="008320FA" w:rsidRPr="00612AD9">
        <w:t>1</w:t>
      </w:r>
      <w:r w:rsidR="008320FA">
        <w:t> </w:t>
      </w:r>
      <w:r w:rsidRPr="00612AD9">
        <w:t>listopada 200</w:t>
      </w:r>
      <w:r w:rsidR="008320FA" w:rsidRPr="00612AD9">
        <w:t>8</w:t>
      </w:r>
      <w:r w:rsidR="008320FA">
        <w:t> </w:t>
      </w:r>
      <w:r w:rsidRPr="00612AD9">
        <w:t>r.</w:t>
      </w:r>
      <w:r w:rsidR="008320FA" w:rsidRPr="00612AD9">
        <w:t xml:space="preserve"> o</w:t>
      </w:r>
      <w:r w:rsidR="008320FA">
        <w:t> </w:t>
      </w:r>
      <w:r w:rsidRPr="00612AD9">
        <w:t>wspieraniu termomodernizacji</w:t>
      </w:r>
      <w:r w:rsidR="008320FA" w:rsidRPr="00612AD9">
        <w:t xml:space="preserve"> i</w:t>
      </w:r>
      <w:r w:rsidR="008320FA">
        <w:t> </w:t>
      </w:r>
      <w:r w:rsidRPr="00612AD9">
        <w:t>remontów oraz</w:t>
      </w:r>
      <w:r w:rsidR="008320FA" w:rsidRPr="00612AD9">
        <w:t xml:space="preserve"> o</w:t>
      </w:r>
      <w:r w:rsidR="008320FA">
        <w:t> </w:t>
      </w:r>
      <w:r w:rsidRPr="00612AD9">
        <w:t>centralnej ewidencji emisyjności budynków (</w:t>
      </w:r>
      <w:r w:rsidR="008E251B">
        <w:t>Dz. U. </w:t>
      </w:r>
      <w:r w:rsidR="008320FA" w:rsidRPr="00612AD9">
        <w:t>z</w:t>
      </w:r>
      <w:r w:rsidR="008320FA">
        <w:t> </w:t>
      </w:r>
      <w:r w:rsidRPr="00612AD9">
        <w:t>202</w:t>
      </w:r>
      <w:r w:rsidR="008320FA" w:rsidRPr="00612AD9">
        <w:t>2</w:t>
      </w:r>
      <w:r w:rsidR="008320FA">
        <w:t> </w:t>
      </w:r>
      <w:r w:rsidRPr="00612AD9">
        <w:t>r.</w:t>
      </w:r>
      <w:r w:rsidR="008E251B">
        <w:t xml:space="preserve"> poz. </w:t>
      </w:r>
      <w:r w:rsidRPr="00612AD9">
        <w:t>438, 1561, 1576, 196</w:t>
      </w:r>
      <w:r w:rsidR="008E251B" w:rsidRPr="00612AD9">
        <w:t>7</w:t>
      </w:r>
      <w:r w:rsidR="008E251B">
        <w:t xml:space="preserve"> i </w:t>
      </w:r>
      <w:r w:rsidRPr="00612AD9">
        <w:t>2456) zarządza się, co następuje:</w:t>
      </w:r>
    </w:p>
    <w:p w14:paraId="2C8CE3B0" w14:textId="77777777" w:rsidR="00612AD9" w:rsidRPr="00612AD9" w:rsidRDefault="00612AD9" w:rsidP="00612AD9"/>
    <w:p w14:paraId="3407B1E7" w14:textId="6785A06C" w:rsidR="00612AD9" w:rsidRPr="00612AD9" w:rsidRDefault="00612AD9" w:rsidP="008076A4">
      <w:pPr>
        <w:pStyle w:val="ARTartustawynprozporzdzenia"/>
      </w:pPr>
      <w:r w:rsidRPr="008076A4">
        <w:rPr>
          <w:rStyle w:val="Ppogrubienie"/>
        </w:rPr>
        <w:t>§ 1</w:t>
      </w:r>
      <w:r w:rsidR="008076A4" w:rsidRPr="008076A4">
        <w:rPr>
          <w:rStyle w:val="Ppogrubienie"/>
        </w:rPr>
        <w:t>.</w:t>
      </w:r>
      <w:r w:rsidR="008076A4">
        <w:t xml:space="preserve"> </w:t>
      </w:r>
      <w:r w:rsidRPr="00612AD9">
        <w:t>Rozporządzenie określa rodzaj</w:t>
      </w:r>
      <w:r w:rsidR="008320FA" w:rsidRPr="00612AD9">
        <w:t xml:space="preserve"> i</w:t>
      </w:r>
      <w:r w:rsidR="008320FA">
        <w:t> </w:t>
      </w:r>
      <w:r w:rsidRPr="00612AD9">
        <w:t>zakres danych</w:t>
      </w:r>
      <w:r w:rsidR="008320FA" w:rsidRPr="00612AD9">
        <w:t xml:space="preserve"> i</w:t>
      </w:r>
      <w:r w:rsidR="008320FA">
        <w:t> </w:t>
      </w:r>
      <w:r w:rsidRPr="00612AD9">
        <w:t>informacji udostępnianych na podstawie</w:t>
      </w:r>
      <w:r w:rsidR="008E251B">
        <w:t xml:space="preserve"> art. </w:t>
      </w:r>
      <w:r w:rsidRPr="00612AD9">
        <w:t>27d</w:t>
      </w:r>
      <w:r w:rsidR="008E251B">
        <w:t xml:space="preserve"> ust. </w:t>
      </w:r>
      <w:r w:rsidR="008320FA" w:rsidRPr="00612AD9">
        <w:t>1</w:t>
      </w:r>
      <w:r w:rsidR="008320FA">
        <w:t> </w:t>
      </w:r>
      <w:r w:rsidRPr="00612AD9">
        <w:t>ustawy</w:t>
      </w:r>
      <w:r w:rsidR="008320FA" w:rsidRPr="00612AD9">
        <w:t xml:space="preserve"> z</w:t>
      </w:r>
      <w:r w:rsidR="008320FA">
        <w:t> </w:t>
      </w:r>
      <w:r w:rsidRPr="00612AD9">
        <w:t>dnia 2</w:t>
      </w:r>
      <w:r w:rsidR="008320FA" w:rsidRPr="00612AD9">
        <w:t>1</w:t>
      </w:r>
      <w:r w:rsidR="008320FA">
        <w:t> </w:t>
      </w:r>
      <w:r w:rsidRPr="00612AD9">
        <w:t>listopada 200</w:t>
      </w:r>
      <w:r w:rsidR="008320FA" w:rsidRPr="00612AD9">
        <w:t>8</w:t>
      </w:r>
      <w:r w:rsidR="008320FA">
        <w:t> </w:t>
      </w:r>
      <w:r w:rsidRPr="00612AD9">
        <w:t>r.</w:t>
      </w:r>
      <w:r w:rsidR="008320FA" w:rsidRPr="00612AD9">
        <w:t xml:space="preserve"> o</w:t>
      </w:r>
      <w:r w:rsidR="008320FA">
        <w:t> </w:t>
      </w:r>
      <w:r w:rsidRPr="00612AD9">
        <w:t>wspieraniu termomodernizacji</w:t>
      </w:r>
      <w:r w:rsidR="008320FA" w:rsidRPr="00612AD9">
        <w:t xml:space="preserve"> i</w:t>
      </w:r>
      <w:r w:rsidR="008320FA">
        <w:t> </w:t>
      </w:r>
      <w:r w:rsidRPr="00612AD9">
        <w:t>remontów oraz</w:t>
      </w:r>
      <w:r w:rsidR="008320FA" w:rsidRPr="00612AD9">
        <w:t xml:space="preserve"> o</w:t>
      </w:r>
      <w:r w:rsidR="008320FA">
        <w:t> </w:t>
      </w:r>
      <w:r w:rsidRPr="00612AD9">
        <w:t>centralnej ewidencji emisyjności budynków, zwanej dalej „ustawą”,</w:t>
      </w:r>
      <w:r w:rsidR="008320FA" w:rsidRPr="00612AD9">
        <w:t xml:space="preserve"> z</w:t>
      </w:r>
      <w:r w:rsidR="008320FA">
        <w:t> </w:t>
      </w:r>
      <w:r w:rsidRPr="00612AD9">
        <w:t>centralnej ewidencji emisyjności budynków,</w:t>
      </w:r>
      <w:r w:rsidR="008320FA" w:rsidRPr="00612AD9">
        <w:t xml:space="preserve"> o</w:t>
      </w:r>
      <w:r w:rsidR="008320FA">
        <w:t> </w:t>
      </w:r>
      <w:r w:rsidRPr="00612AD9">
        <w:t>której mowa</w:t>
      </w:r>
      <w:r w:rsidR="008E251B" w:rsidRPr="00612AD9">
        <w:t xml:space="preserve"> w</w:t>
      </w:r>
      <w:r w:rsidR="008E251B">
        <w:t> art. </w:t>
      </w:r>
      <w:r w:rsidRPr="00612AD9">
        <w:t>27a</w:t>
      </w:r>
      <w:r w:rsidR="008E251B">
        <w:t xml:space="preserve"> ust. </w:t>
      </w:r>
      <w:r w:rsidR="008320FA" w:rsidRPr="00612AD9">
        <w:t>1</w:t>
      </w:r>
      <w:r w:rsidR="008320FA">
        <w:t> </w:t>
      </w:r>
      <w:r w:rsidRPr="00612AD9">
        <w:t>ustawy, zwaną dalej „ewidencją”, oraz sposób udostępniania danych</w:t>
      </w:r>
      <w:r w:rsidR="008320FA" w:rsidRPr="00612AD9">
        <w:t xml:space="preserve"> z</w:t>
      </w:r>
      <w:r w:rsidR="008320FA">
        <w:t> </w:t>
      </w:r>
      <w:r w:rsidRPr="00612AD9">
        <w:t>systemu teleinformatycznego obsługującego ewidencję.</w:t>
      </w:r>
    </w:p>
    <w:p w14:paraId="2640B207" w14:textId="0556435F" w:rsidR="00612AD9" w:rsidRDefault="00612AD9" w:rsidP="008076A4">
      <w:pPr>
        <w:pStyle w:val="ARTartustawynprozporzdzenia"/>
      </w:pPr>
      <w:r w:rsidRPr="008076A4">
        <w:rPr>
          <w:rStyle w:val="Ppogrubienie"/>
        </w:rPr>
        <w:t>§ 2</w:t>
      </w:r>
      <w:r w:rsidR="008076A4" w:rsidRPr="008076A4">
        <w:rPr>
          <w:rStyle w:val="Ppogrubienie"/>
        </w:rPr>
        <w:t>.</w:t>
      </w:r>
      <w:r w:rsidR="008076A4">
        <w:t xml:space="preserve"> </w:t>
      </w:r>
      <w:r w:rsidR="00017C3E">
        <w:t xml:space="preserve">1. </w:t>
      </w:r>
      <w:r w:rsidRPr="00612AD9">
        <w:t>Głównemu Urzędowi Statystycznemu, ministrowi właściwemu do spraw energii, ministrowi właściwemu do spraw finansów publicznych, ministrowi właściwemu do spraw klimatu, ministrowi właściwemu do spraw budownictwa, planowania</w:t>
      </w:r>
      <w:r w:rsidR="008320FA" w:rsidRPr="00612AD9">
        <w:t xml:space="preserve"> i</w:t>
      </w:r>
      <w:r w:rsidR="008320FA">
        <w:t> </w:t>
      </w:r>
      <w:r w:rsidRPr="00612AD9">
        <w:t>zagospodarowania przestrzennego oraz mieszkalnictwa, Generalnemu Dyrektorowi Ochrony Środowiska oraz ministrowi właściwemu do spraw wewnętrznych udostępnia się dane</w:t>
      </w:r>
      <w:r w:rsidR="00CE3D8D">
        <w:t xml:space="preserve"> i </w:t>
      </w:r>
      <w:r w:rsidR="004B1FBA">
        <w:t>informacje</w:t>
      </w:r>
      <w:r w:rsidRPr="00612AD9">
        <w:t>,</w:t>
      </w:r>
      <w:r w:rsidR="008320FA" w:rsidRPr="00612AD9">
        <w:t xml:space="preserve"> o</w:t>
      </w:r>
      <w:r w:rsidR="008320FA">
        <w:t> </w:t>
      </w:r>
      <w:r w:rsidRPr="00612AD9">
        <w:t>których mowa</w:t>
      </w:r>
      <w:r w:rsidR="008E251B" w:rsidRPr="00612AD9">
        <w:t xml:space="preserve"> w</w:t>
      </w:r>
      <w:r w:rsidR="008E251B">
        <w:t> art. </w:t>
      </w:r>
      <w:r w:rsidRPr="00612AD9">
        <w:t>27a</w:t>
      </w:r>
      <w:r w:rsidR="008E251B">
        <w:t xml:space="preserve"> ust. </w:t>
      </w:r>
      <w:r w:rsidR="008E251B" w:rsidRPr="00612AD9">
        <w:t>2</w:t>
      </w:r>
      <w:r w:rsidR="008E251B">
        <w:t xml:space="preserve"> pkt </w:t>
      </w:r>
      <w:r w:rsidR="008E251B" w:rsidRPr="00612AD9">
        <w:t>1</w:t>
      </w:r>
      <w:r w:rsidR="008E251B">
        <w:t xml:space="preserve"> i </w:t>
      </w:r>
      <w:r w:rsidR="008320FA" w:rsidRPr="00612AD9">
        <w:t>3</w:t>
      </w:r>
      <w:r w:rsidR="008320FA">
        <w:t> </w:t>
      </w:r>
      <w:r w:rsidRPr="00612AD9">
        <w:t>ustawy.</w:t>
      </w:r>
    </w:p>
    <w:p w14:paraId="689207AE" w14:textId="7468CC72" w:rsidR="00017C3E" w:rsidRPr="00612AD9" w:rsidRDefault="00017C3E" w:rsidP="00017C3E">
      <w:pPr>
        <w:pStyle w:val="USTustnpkodeksu"/>
      </w:pPr>
      <w:r>
        <w:t xml:space="preserve">2. </w:t>
      </w:r>
      <w:r w:rsidRPr="00612AD9">
        <w:t>Organom Inspekcji Ochrony Środowiska</w:t>
      </w:r>
      <w:r>
        <w:t xml:space="preserve"> </w:t>
      </w:r>
      <w:r w:rsidR="005F2386">
        <w:t>oraz</w:t>
      </w:r>
      <w:r>
        <w:t xml:space="preserve"> </w:t>
      </w:r>
      <w:r w:rsidRPr="00612AD9">
        <w:t>organom Krajowej Administracji Skarbowej</w:t>
      </w:r>
      <w:r>
        <w:t xml:space="preserve"> </w:t>
      </w:r>
      <w:r w:rsidRPr="00612AD9">
        <w:t>udostępnia się dane</w:t>
      </w:r>
      <w:r w:rsidR="00CE3D8D">
        <w:t xml:space="preserve"> i </w:t>
      </w:r>
      <w:r>
        <w:t>informacje</w:t>
      </w:r>
      <w:r w:rsidRPr="00612AD9">
        <w:t>, o</w:t>
      </w:r>
      <w:r>
        <w:t> </w:t>
      </w:r>
      <w:r w:rsidRPr="00612AD9">
        <w:t>których mowa</w:t>
      </w:r>
      <w:r w:rsidR="008E251B" w:rsidRPr="00612AD9">
        <w:t xml:space="preserve"> w</w:t>
      </w:r>
      <w:r w:rsidR="008E251B">
        <w:t> art. </w:t>
      </w:r>
      <w:r w:rsidRPr="00612AD9">
        <w:t>27a</w:t>
      </w:r>
      <w:r w:rsidR="008E251B">
        <w:t xml:space="preserve"> ust. </w:t>
      </w:r>
      <w:r w:rsidR="008E251B" w:rsidRPr="00612AD9">
        <w:t>2</w:t>
      </w:r>
      <w:r w:rsidR="008E251B">
        <w:t xml:space="preserve"> pkt </w:t>
      </w:r>
      <w:r w:rsidR="008E251B" w:rsidRPr="00612AD9">
        <w:t>1</w:t>
      </w:r>
      <w:r w:rsidR="008E251B">
        <w:t xml:space="preserve"> i </w:t>
      </w:r>
      <w:r w:rsidRPr="00612AD9">
        <w:t>3</w:t>
      </w:r>
      <w:r>
        <w:t> </w:t>
      </w:r>
      <w:r w:rsidRPr="00612AD9">
        <w:t>ustawy</w:t>
      </w:r>
      <w:r>
        <w:t xml:space="preserve">, </w:t>
      </w:r>
      <w:r w:rsidRPr="00612AD9">
        <w:t>uwzględniając właściwość miejscową tego organu</w:t>
      </w:r>
      <w:r>
        <w:t>.</w:t>
      </w:r>
    </w:p>
    <w:p w14:paraId="1AFA787C" w14:textId="6A17BD07" w:rsidR="00612AD9" w:rsidRPr="00612AD9" w:rsidRDefault="00612AD9" w:rsidP="008076A4">
      <w:pPr>
        <w:pStyle w:val="ARTartustawynprozporzdzenia"/>
      </w:pPr>
      <w:r w:rsidRPr="008076A4">
        <w:rPr>
          <w:rStyle w:val="Ppogrubienie"/>
        </w:rPr>
        <w:lastRenderedPageBreak/>
        <w:t>§ 3</w:t>
      </w:r>
      <w:r w:rsidR="008076A4" w:rsidRPr="008076A4">
        <w:rPr>
          <w:rStyle w:val="Ppogrubienie"/>
        </w:rPr>
        <w:t>.</w:t>
      </w:r>
      <w:r w:rsidR="008076A4">
        <w:t xml:space="preserve"> </w:t>
      </w:r>
      <w:r w:rsidR="004B1FBA">
        <w:t>P</w:t>
      </w:r>
      <w:r w:rsidRPr="00612AD9">
        <w:t>odmiotom,</w:t>
      </w:r>
      <w:r w:rsidR="008320FA" w:rsidRPr="00612AD9">
        <w:t xml:space="preserve"> o</w:t>
      </w:r>
      <w:r w:rsidR="008320FA">
        <w:t> </w:t>
      </w:r>
      <w:r w:rsidRPr="00612AD9">
        <w:t>których mowa</w:t>
      </w:r>
      <w:r w:rsidR="008E251B" w:rsidRPr="00612AD9">
        <w:t xml:space="preserve"> w</w:t>
      </w:r>
      <w:r w:rsidR="008E251B">
        <w:t> art. </w:t>
      </w:r>
      <w:r w:rsidR="008E251B" w:rsidRPr="00612AD9">
        <w:t>7</w:t>
      </w:r>
      <w:r w:rsidR="008E251B">
        <w:t xml:space="preserve"> ust. </w:t>
      </w:r>
      <w:r w:rsidR="008E251B" w:rsidRPr="00612AD9">
        <w:t>1</w:t>
      </w:r>
      <w:r w:rsidR="008E251B">
        <w:t xml:space="preserve"> pkt </w:t>
      </w:r>
      <w:r w:rsidR="008E251B" w:rsidRPr="00612AD9">
        <w:t>1</w:t>
      </w:r>
      <w:r w:rsidR="008E251B">
        <w:noBreakHyphen/>
      </w:r>
      <w:r w:rsidR="008320FA" w:rsidRPr="00612AD9">
        <w:t>7</w:t>
      </w:r>
      <w:r w:rsidR="008320FA">
        <w:t> </w:t>
      </w:r>
      <w:r w:rsidRPr="00612AD9">
        <w:t>ustawy</w:t>
      </w:r>
      <w:r w:rsidR="008320FA" w:rsidRPr="00612AD9">
        <w:t xml:space="preserve"> z</w:t>
      </w:r>
      <w:r w:rsidR="008320FA">
        <w:t> </w:t>
      </w:r>
      <w:r w:rsidRPr="00612AD9">
        <w:t>dnia 2</w:t>
      </w:r>
      <w:r w:rsidR="008320FA" w:rsidRPr="00612AD9">
        <w:t>0</w:t>
      </w:r>
      <w:r w:rsidR="008320FA">
        <w:t> </w:t>
      </w:r>
      <w:r w:rsidRPr="00612AD9">
        <w:t>lipca 201</w:t>
      </w:r>
      <w:r w:rsidR="008320FA" w:rsidRPr="00612AD9">
        <w:t>8</w:t>
      </w:r>
      <w:r w:rsidR="008320FA">
        <w:t> </w:t>
      </w:r>
      <w:r w:rsidRPr="00612AD9">
        <w:t xml:space="preserve">r. </w:t>
      </w:r>
      <w:r w:rsidR="008E251B">
        <w:noBreakHyphen/>
        <w:t xml:space="preserve"> </w:t>
      </w:r>
      <w:r w:rsidRPr="00612AD9">
        <w:t>Prawo</w:t>
      </w:r>
      <w:r w:rsidR="008320FA" w:rsidRPr="00612AD9">
        <w:t xml:space="preserve"> o</w:t>
      </w:r>
      <w:r w:rsidR="008320FA">
        <w:t> </w:t>
      </w:r>
      <w:r w:rsidRPr="00612AD9">
        <w:t>szkolnictwie wyższym</w:t>
      </w:r>
      <w:r w:rsidR="008320FA" w:rsidRPr="00612AD9">
        <w:t xml:space="preserve"> i</w:t>
      </w:r>
      <w:r w:rsidR="008320FA">
        <w:t> </w:t>
      </w:r>
      <w:r w:rsidRPr="00612AD9">
        <w:t>nauce (</w:t>
      </w:r>
      <w:r w:rsidR="008E251B">
        <w:t>Dz. U.</w:t>
      </w:r>
      <w:r w:rsidR="008320FA" w:rsidRPr="00612AD9">
        <w:t xml:space="preserve"> z</w:t>
      </w:r>
      <w:r w:rsidR="008320FA">
        <w:t> </w:t>
      </w:r>
      <w:r w:rsidRPr="00612AD9">
        <w:t>202</w:t>
      </w:r>
      <w:r w:rsidR="004B1FBA">
        <w:t>3</w:t>
      </w:r>
      <w:r w:rsidR="008320FA">
        <w:t> </w:t>
      </w:r>
      <w:r w:rsidRPr="00612AD9">
        <w:t>r.</w:t>
      </w:r>
      <w:r w:rsidR="008E251B">
        <w:t xml:space="preserve"> poz. </w:t>
      </w:r>
      <w:r w:rsidR="004B1FBA">
        <w:t>742</w:t>
      </w:r>
      <w:r w:rsidRPr="00612AD9">
        <w:t>)</w:t>
      </w:r>
      <w:r w:rsidR="00E30808">
        <w:t xml:space="preserve"> </w:t>
      </w:r>
      <w:r w:rsidRPr="00612AD9">
        <w:t>oraz Urzędowi Regulacji Energetyki udostępnia się dane</w:t>
      </w:r>
      <w:r w:rsidR="00CE3D8D">
        <w:t xml:space="preserve"> i </w:t>
      </w:r>
      <w:r w:rsidR="004B1FBA">
        <w:t>informacje</w:t>
      </w:r>
      <w:r w:rsidRPr="00612AD9">
        <w:t>,</w:t>
      </w:r>
      <w:r w:rsidR="008320FA" w:rsidRPr="00612AD9">
        <w:t xml:space="preserve"> o</w:t>
      </w:r>
      <w:r w:rsidR="008320FA">
        <w:t> </w:t>
      </w:r>
      <w:r w:rsidRPr="00612AD9">
        <w:t>których mowa</w:t>
      </w:r>
      <w:r w:rsidR="008E251B" w:rsidRPr="00612AD9">
        <w:t xml:space="preserve"> w</w:t>
      </w:r>
      <w:r w:rsidR="008E251B">
        <w:t> art. </w:t>
      </w:r>
      <w:r w:rsidRPr="00612AD9">
        <w:t>27a</w:t>
      </w:r>
      <w:r w:rsidR="008E251B">
        <w:t xml:space="preserve"> ust. </w:t>
      </w:r>
      <w:r w:rsidR="008E251B" w:rsidRPr="00612AD9">
        <w:t>2</w:t>
      </w:r>
      <w:r w:rsidR="008E251B">
        <w:t> pkt </w:t>
      </w:r>
      <w:r w:rsidR="008E251B" w:rsidRPr="00612AD9">
        <w:t>1</w:t>
      </w:r>
      <w:r w:rsidR="008E251B">
        <w:t> lit. </w:t>
      </w:r>
      <w:r w:rsidRPr="00612AD9">
        <w:t xml:space="preserve">a–c ustawy. </w:t>
      </w:r>
    </w:p>
    <w:p w14:paraId="15ECDA88" w14:textId="2956727D" w:rsidR="00612AD9" w:rsidRPr="00612AD9" w:rsidRDefault="00612AD9" w:rsidP="008076A4">
      <w:pPr>
        <w:pStyle w:val="ARTartustawynprozporzdzenia"/>
      </w:pPr>
      <w:r w:rsidRPr="008076A4">
        <w:rPr>
          <w:rStyle w:val="Ppogrubienie"/>
        </w:rPr>
        <w:t>§ 4</w:t>
      </w:r>
      <w:r w:rsidR="008076A4" w:rsidRPr="008076A4">
        <w:rPr>
          <w:rStyle w:val="Ppogrubienie"/>
        </w:rPr>
        <w:t>.</w:t>
      </w:r>
      <w:r w:rsidR="008076A4">
        <w:t xml:space="preserve"> </w:t>
      </w:r>
      <w:r w:rsidRPr="00612AD9">
        <w:t>Starostom, wojewodom</w:t>
      </w:r>
      <w:r w:rsidR="00416CE8">
        <w:t>, sejmikom województwa</w:t>
      </w:r>
      <w:r w:rsidRPr="00612AD9">
        <w:t xml:space="preserve"> oraz regionalnym dyrektorom ochrony środowiska udostępnia się dane</w:t>
      </w:r>
      <w:r w:rsidR="00CE3D8D">
        <w:t xml:space="preserve"> i </w:t>
      </w:r>
      <w:r w:rsidR="004B1FBA">
        <w:t>informacje</w:t>
      </w:r>
      <w:r w:rsidRPr="00612AD9">
        <w:t>,</w:t>
      </w:r>
      <w:r w:rsidR="008320FA" w:rsidRPr="00612AD9">
        <w:t xml:space="preserve"> o</w:t>
      </w:r>
      <w:r w:rsidR="008320FA">
        <w:t> </w:t>
      </w:r>
      <w:r w:rsidRPr="00612AD9">
        <w:t>których mowa</w:t>
      </w:r>
      <w:r w:rsidR="008E251B" w:rsidRPr="00612AD9">
        <w:t xml:space="preserve"> w</w:t>
      </w:r>
      <w:r w:rsidR="008E251B">
        <w:t> art. </w:t>
      </w:r>
      <w:r w:rsidRPr="00612AD9">
        <w:t>27a</w:t>
      </w:r>
      <w:r w:rsidR="008E251B">
        <w:t xml:space="preserve"> ust. </w:t>
      </w:r>
      <w:r w:rsidR="008E251B" w:rsidRPr="00612AD9">
        <w:t>2</w:t>
      </w:r>
      <w:r w:rsidR="008E251B">
        <w:t> pkt </w:t>
      </w:r>
      <w:r w:rsidR="008E251B" w:rsidRPr="00612AD9">
        <w:t>1</w:t>
      </w:r>
      <w:r w:rsidR="008E251B">
        <w:t> lit. </w:t>
      </w:r>
      <w:r w:rsidRPr="00612AD9">
        <w:t xml:space="preserve">a–c ustawy, uwzględniając właściwość miejscową tego organu. </w:t>
      </w:r>
    </w:p>
    <w:p w14:paraId="3A8850B3" w14:textId="37893B1F" w:rsidR="00612AD9" w:rsidRPr="00612AD9" w:rsidRDefault="00612AD9" w:rsidP="008076A4">
      <w:pPr>
        <w:pStyle w:val="ARTartustawynprozporzdzenia"/>
      </w:pPr>
      <w:r w:rsidRPr="008076A4">
        <w:rPr>
          <w:rStyle w:val="Ppogrubienie"/>
        </w:rPr>
        <w:t>§ 5</w:t>
      </w:r>
      <w:r w:rsidR="008076A4" w:rsidRPr="008076A4">
        <w:rPr>
          <w:rStyle w:val="Ppogrubienie"/>
        </w:rPr>
        <w:t>.</w:t>
      </w:r>
      <w:r w:rsidR="008076A4">
        <w:t xml:space="preserve"> </w:t>
      </w:r>
      <w:r w:rsidR="00416CE8">
        <w:t>Marszałkom województw, w</w:t>
      </w:r>
      <w:r w:rsidRPr="00612AD9">
        <w:t>ójtom, burmistrzom, prezydentom miast udostępnia się dane</w:t>
      </w:r>
      <w:r w:rsidR="00CE3D8D">
        <w:t xml:space="preserve"> i </w:t>
      </w:r>
      <w:r w:rsidR="004B1FBA">
        <w:t>informacje</w:t>
      </w:r>
      <w:r w:rsidRPr="00612AD9">
        <w:t>,</w:t>
      </w:r>
      <w:r w:rsidR="008320FA" w:rsidRPr="00612AD9">
        <w:t xml:space="preserve"> o</w:t>
      </w:r>
      <w:r w:rsidR="008320FA">
        <w:t> </w:t>
      </w:r>
      <w:r w:rsidRPr="00612AD9">
        <w:t>których mowa</w:t>
      </w:r>
      <w:r w:rsidR="008E251B" w:rsidRPr="00612AD9">
        <w:t xml:space="preserve"> w</w:t>
      </w:r>
      <w:r w:rsidR="008E251B">
        <w:t> art. </w:t>
      </w:r>
      <w:r w:rsidRPr="00612AD9">
        <w:t>27a</w:t>
      </w:r>
      <w:r w:rsidR="008E251B">
        <w:t xml:space="preserve"> ust. </w:t>
      </w:r>
      <w:r w:rsidR="008E251B" w:rsidRPr="00612AD9">
        <w:t>2</w:t>
      </w:r>
      <w:r w:rsidR="008E251B">
        <w:t xml:space="preserve"> pkt </w:t>
      </w:r>
      <w:r w:rsidR="008E251B" w:rsidRPr="00612AD9">
        <w:t>1</w:t>
      </w:r>
      <w:r w:rsidR="008E251B">
        <w:t xml:space="preserve"> lit. </w:t>
      </w:r>
      <w:r w:rsidRPr="00612AD9">
        <w:t>a–h ustawy, uwzględniając właściwość miejscową tego organu.</w:t>
      </w:r>
    </w:p>
    <w:p w14:paraId="21CF3E00" w14:textId="460C6AF9" w:rsidR="00612AD9" w:rsidRPr="00612AD9" w:rsidRDefault="00612AD9" w:rsidP="008076A4">
      <w:pPr>
        <w:pStyle w:val="ARTartustawynprozporzdzenia"/>
      </w:pPr>
      <w:r w:rsidRPr="008076A4">
        <w:rPr>
          <w:rStyle w:val="Ppogrubienie"/>
        </w:rPr>
        <w:t xml:space="preserve">§ </w:t>
      </w:r>
      <w:r w:rsidR="00416CE8">
        <w:rPr>
          <w:rStyle w:val="Ppogrubienie"/>
        </w:rPr>
        <w:t>6</w:t>
      </w:r>
      <w:r w:rsidR="008076A4" w:rsidRPr="008076A4">
        <w:rPr>
          <w:rStyle w:val="Ppogrubienie"/>
        </w:rPr>
        <w:t>.</w:t>
      </w:r>
      <w:r w:rsidR="008076A4">
        <w:t xml:space="preserve"> </w:t>
      </w:r>
      <w:r w:rsidRPr="00612AD9">
        <w:t>Organom nadzoru budowlanego udostępnia się dane</w:t>
      </w:r>
      <w:r w:rsidR="00CE3D8D">
        <w:t xml:space="preserve"> i </w:t>
      </w:r>
      <w:r w:rsidR="004B1FBA">
        <w:t>informacje</w:t>
      </w:r>
      <w:r w:rsidRPr="00612AD9">
        <w:t>,</w:t>
      </w:r>
      <w:r w:rsidR="008320FA" w:rsidRPr="00612AD9">
        <w:t xml:space="preserve"> o</w:t>
      </w:r>
      <w:r w:rsidR="008320FA">
        <w:t> </w:t>
      </w:r>
      <w:r w:rsidRPr="00612AD9">
        <w:t>których mowa</w:t>
      </w:r>
      <w:r w:rsidR="008E251B" w:rsidRPr="00612AD9">
        <w:t xml:space="preserve"> w</w:t>
      </w:r>
      <w:r w:rsidR="008E251B">
        <w:t> art. </w:t>
      </w:r>
      <w:r w:rsidRPr="00612AD9">
        <w:t>27a</w:t>
      </w:r>
      <w:r w:rsidR="008E251B">
        <w:t xml:space="preserve"> ust. </w:t>
      </w:r>
      <w:r w:rsidR="008E251B" w:rsidRPr="00612AD9">
        <w:t>2</w:t>
      </w:r>
      <w:r w:rsidR="008E251B">
        <w:t xml:space="preserve"> pkt </w:t>
      </w:r>
      <w:r w:rsidR="008E251B" w:rsidRPr="00612AD9">
        <w:t>1</w:t>
      </w:r>
      <w:r w:rsidR="008E251B">
        <w:t xml:space="preserve"> lit. </w:t>
      </w:r>
      <w:r w:rsidRPr="00612AD9">
        <w:t>a–d ustawy, uwzględniając właściwość miejscową tego organu.</w:t>
      </w:r>
    </w:p>
    <w:p w14:paraId="268A3894" w14:textId="38E34C53" w:rsidR="00612AD9" w:rsidRPr="00612AD9" w:rsidRDefault="00612AD9" w:rsidP="00E30808">
      <w:pPr>
        <w:pStyle w:val="ARTartustawynprozporzdzenia"/>
      </w:pPr>
      <w:r w:rsidRPr="008076A4">
        <w:rPr>
          <w:rStyle w:val="Ppogrubienie"/>
        </w:rPr>
        <w:t xml:space="preserve">§ </w:t>
      </w:r>
      <w:r w:rsidR="00416CE8">
        <w:rPr>
          <w:rStyle w:val="Ppogrubienie"/>
        </w:rPr>
        <w:t>7</w:t>
      </w:r>
      <w:r w:rsidR="008076A4" w:rsidRPr="008076A4">
        <w:rPr>
          <w:rStyle w:val="Ppogrubienie"/>
        </w:rPr>
        <w:t>.</w:t>
      </w:r>
      <w:r w:rsidR="008076A4">
        <w:t xml:space="preserve"> </w:t>
      </w:r>
      <w:r w:rsidR="00E30808" w:rsidRPr="00612AD9">
        <w:t>Krajowemu Ośrodkowi Bilansowania i</w:t>
      </w:r>
      <w:r w:rsidR="00E30808">
        <w:t> </w:t>
      </w:r>
      <w:r w:rsidR="00E30808" w:rsidRPr="00612AD9">
        <w:t>Zarządzania Emisjami – Instytutowi Ochrony Środowiska – Państwowemu Instytutowi Badawczemu</w:t>
      </w:r>
      <w:r w:rsidR="00E30808">
        <w:t>,</w:t>
      </w:r>
      <w:r w:rsidR="00E30808" w:rsidRPr="00612AD9">
        <w:t xml:space="preserve"> </w:t>
      </w:r>
      <w:r w:rsidRPr="00612AD9">
        <w:t>Narodowemu Funduszowi Ochrony Środowiska</w:t>
      </w:r>
      <w:r w:rsidR="008320FA" w:rsidRPr="00612AD9">
        <w:t xml:space="preserve"> i</w:t>
      </w:r>
      <w:r w:rsidR="008320FA">
        <w:t> </w:t>
      </w:r>
      <w:r w:rsidRPr="00612AD9">
        <w:t>Gospodarki Wodnej, wojewódzkim funduszom ochrony środowiska</w:t>
      </w:r>
      <w:r w:rsidR="008320FA" w:rsidRPr="00612AD9">
        <w:t xml:space="preserve"> i</w:t>
      </w:r>
      <w:r w:rsidR="008320FA">
        <w:t> </w:t>
      </w:r>
      <w:r w:rsidRPr="00612AD9">
        <w:t xml:space="preserve">gospodarki wodnej, </w:t>
      </w:r>
      <w:r w:rsidR="00AA3E62">
        <w:t xml:space="preserve">Bankowi Gospodarstwa Krajowego, </w:t>
      </w:r>
      <w:r w:rsidR="00E30808" w:rsidRPr="00121ABA">
        <w:t>organom lub innym podmiotom udzielającym ze środków publicznych finansowania albo dofinansowania: przedsięwzięć termomodernizacyjnych, przedsięwzięć niskoemisyjnych lub przedsięwzięć remontowych,</w:t>
      </w:r>
      <w:r w:rsidR="00E30808">
        <w:t xml:space="preserve"> </w:t>
      </w:r>
      <w:r w:rsidR="00E30808" w:rsidRPr="00121ABA">
        <w:t>odnawialnych źródeł energii,</w:t>
      </w:r>
      <w:r w:rsidR="00CE3D8D" w:rsidRPr="00121ABA">
        <w:t xml:space="preserve"> o</w:t>
      </w:r>
      <w:r w:rsidR="00CE3D8D">
        <w:t> </w:t>
      </w:r>
      <w:r w:rsidR="00E30808" w:rsidRPr="00121ABA">
        <w:t>których mowa</w:t>
      </w:r>
      <w:r w:rsidR="008E251B" w:rsidRPr="00121ABA">
        <w:t xml:space="preserve"> w</w:t>
      </w:r>
      <w:r w:rsidR="008E251B">
        <w:t> art. 2 pkt </w:t>
      </w:r>
      <w:r w:rsidR="00E30808">
        <w:t>2</w:t>
      </w:r>
      <w:r w:rsidR="00CE3D8D">
        <w:t>2 </w:t>
      </w:r>
      <w:r w:rsidR="00E30808" w:rsidRPr="00121ABA">
        <w:t>ustawy</w:t>
      </w:r>
      <w:r w:rsidR="00CE3D8D" w:rsidRPr="00121ABA">
        <w:t xml:space="preserve"> z</w:t>
      </w:r>
      <w:r w:rsidR="00CE3D8D">
        <w:t> </w:t>
      </w:r>
      <w:r w:rsidR="00E30808" w:rsidRPr="00121ABA">
        <w:t>dnia 2</w:t>
      </w:r>
      <w:r w:rsidR="00CE3D8D" w:rsidRPr="00121ABA">
        <w:t>0</w:t>
      </w:r>
      <w:r w:rsidR="00CE3D8D">
        <w:t> </w:t>
      </w:r>
      <w:r w:rsidR="00E30808" w:rsidRPr="00121ABA">
        <w:t>lutego 201</w:t>
      </w:r>
      <w:r w:rsidR="00CE3D8D" w:rsidRPr="00121ABA">
        <w:t>5</w:t>
      </w:r>
      <w:r w:rsidR="00CE3D8D">
        <w:t> </w:t>
      </w:r>
      <w:r w:rsidR="00E30808" w:rsidRPr="00121ABA">
        <w:t>r.</w:t>
      </w:r>
      <w:r w:rsidR="00CE3D8D" w:rsidRPr="00121ABA">
        <w:t xml:space="preserve"> o</w:t>
      </w:r>
      <w:r w:rsidR="00CE3D8D">
        <w:t> </w:t>
      </w:r>
      <w:r w:rsidR="00E30808" w:rsidRPr="00121ABA">
        <w:t>odnawialnych źródłach energii</w:t>
      </w:r>
      <w:r w:rsidR="00E30808">
        <w:t xml:space="preserve"> (</w:t>
      </w:r>
      <w:r w:rsidR="008E251B">
        <w:t>Dz. U.</w:t>
      </w:r>
      <w:r w:rsidR="00CE3D8D">
        <w:t xml:space="preserve"> z </w:t>
      </w:r>
      <w:r w:rsidR="00E30808">
        <w:t>202</w:t>
      </w:r>
      <w:r w:rsidR="00CE3D8D">
        <w:t>2 </w:t>
      </w:r>
      <w:r w:rsidR="00E30808">
        <w:t>r.</w:t>
      </w:r>
      <w:r w:rsidR="008E251B">
        <w:t xml:space="preserve"> poz. </w:t>
      </w:r>
      <w:r w:rsidR="00E30808">
        <w:t>1378,</w:t>
      </w:r>
      <w:r w:rsidR="00CE3D8D">
        <w:t xml:space="preserve"> z </w:t>
      </w:r>
      <w:proofErr w:type="spellStart"/>
      <w:r w:rsidR="00E30808">
        <w:t>późn</w:t>
      </w:r>
      <w:proofErr w:type="spellEnd"/>
      <w:r w:rsidR="00E30808">
        <w:t>. zm.</w:t>
      </w:r>
      <w:r w:rsidR="00E30808">
        <w:rPr>
          <w:rStyle w:val="Odwoanieprzypisudolnego"/>
        </w:rPr>
        <w:footnoteReference w:id="2"/>
      </w:r>
      <w:r w:rsidR="00E30808">
        <w:rPr>
          <w:rStyle w:val="Odwoanieprzypisudolnego"/>
        </w:rPr>
        <w:t>)</w:t>
      </w:r>
      <w:r w:rsidR="00E30808">
        <w:t>)</w:t>
      </w:r>
      <w:r w:rsidR="00E30808" w:rsidRPr="00121ABA">
        <w:t>,</w:t>
      </w:r>
      <w:r w:rsidR="00E30808">
        <w:t xml:space="preserve"> </w:t>
      </w:r>
      <w:r w:rsidR="00E30808" w:rsidRPr="00121ABA">
        <w:t>innych przedsięwzięć związanych</w:t>
      </w:r>
      <w:r w:rsidR="00CE3D8D" w:rsidRPr="00121ABA">
        <w:t xml:space="preserve"> z</w:t>
      </w:r>
      <w:r w:rsidR="00CE3D8D">
        <w:t> </w:t>
      </w:r>
      <w:r w:rsidR="00E30808" w:rsidRPr="00121ABA">
        <w:t>ochroną powietrza</w:t>
      </w:r>
      <w:r w:rsidR="00E30808">
        <w:t xml:space="preserve"> </w:t>
      </w:r>
      <w:r w:rsidRPr="00612AD9">
        <w:t>– udostępnia się dane</w:t>
      </w:r>
      <w:r w:rsidR="00CE3D8D">
        <w:t xml:space="preserve"> i </w:t>
      </w:r>
      <w:r w:rsidR="004B1FBA">
        <w:t>informacje</w:t>
      </w:r>
      <w:r w:rsidRPr="00612AD9">
        <w:t>,</w:t>
      </w:r>
      <w:r w:rsidR="008320FA" w:rsidRPr="00612AD9">
        <w:t xml:space="preserve"> o</w:t>
      </w:r>
      <w:r w:rsidR="008320FA">
        <w:t> </w:t>
      </w:r>
      <w:r w:rsidRPr="00612AD9">
        <w:t>których mowa</w:t>
      </w:r>
      <w:r w:rsidR="008E251B" w:rsidRPr="00612AD9">
        <w:t xml:space="preserve"> w</w:t>
      </w:r>
      <w:r w:rsidR="008E251B">
        <w:t> art. </w:t>
      </w:r>
      <w:r w:rsidRPr="00612AD9">
        <w:t>27a</w:t>
      </w:r>
      <w:r w:rsidR="008E251B">
        <w:t xml:space="preserve"> ust. </w:t>
      </w:r>
      <w:r w:rsidR="008E251B" w:rsidRPr="00612AD9">
        <w:t>2</w:t>
      </w:r>
      <w:r w:rsidR="008E251B">
        <w:t xml:space="preserve"> pkt </w:t>
      </w:r>
      <w:r w:rsidR="008E251B" w:rsidRPr="00612AD9">
        <w:t>1</w:t>
      </w:r>
      <w:r w:rsidR="008E251B">
        <w:t xml:space="preserve"> lit. </w:t>
      </w:r>
      <w:r w:rsidR="0096765B">
        <w:t>a</w:t>
      </w:r>
      <w:r w:rsidR="0096765B" w:rsidRPr="00612AD9">
        <w:t>–</w:t>
      </w:r>
      <w:r w:rsidRPr="00612AD9">
        <w:t xml:space="preserve">g ustawy, uwzględniając właściwość miejscową </w:t>
      </w:r>
      <w:r w:rsidR="005F2386">
        <w:t xml:space="preserve">tego </w:t>
      </w:r>
      <w:r w:rsidRPr="00612AD9">
        <w:t>podmiotu.</w:t>
      </w:r>
    </w:p>
    <w:p w14:paraId="1FA9508C" w14:textId="42607AEA" w:rsidR="00612AD9" w:rsidRPr="00612AD9" w:rsidRDefault="00612AD9" w:rsidP="008076A4">
      <w:pPr>
        <w:pStyle w:val="ARTartustawynprozporzdzenia"/>
      </w:pPr>
      <w:r w:rsidRPr="008076A4">
        <w:rPr>
          <w:rStyle w:val="Ppogrubienie"/>
        </w:rPr>
        <w:t xml:space="preserve">§ </w:t>
      </w:r>
      <w:r w:rsidR="00416CE8">
        <w:rPr>
          <w:rStyle w:val="Ppogrubienie"/>
        </w:rPr>
        <w:t>8</w:t>
      </w:r>
      <w:r w:rsidR="008076A4" w:rsidRPr="008076A4">
        <w:rPr>
          <w:rStyle w:val="Ppogrubienie"/>
        </w:rPr>
        <w:t>.</w:t>
      </w:r>
      <w:r w:rsidR="008076A4">
        <w:t xml:space="preserve"> </w:t>
      </w:r>
      <w:r w:rsidRPr="00612AD9">
        <w:t>Gminnym</w:t>
      </w:r>
      <w:r w:rsidR="00446178">
        <w:t xml:space="preserve"> i </w:t>
      </w:r>
      <w:r w:rsidRPr="00612AD9">
        <w:t>miejskim ośrodkom pomocy społecznej oraz centrom usług społecznych udostępnia się dane</w:t>
      </w:r>
      <w:r w:rsidR="00CE3D8D">
        <w:t xml:space="preserve"> i </w:t>
      </w:r>
      <w:r w:rsidR="004B1FBA">
        <w:t>informacje</w:t>
      </w:r>
      <w:r w:rsidRPr="00612AD9">
        <w:t>,</w:t>
      </w:r>
      <w:r w:rsidR="008320FA" w:rsidRPr="00612AD9">
        <w:t xml:space="preserve"> o</w:t>
      </w:r>
      <w:r w:rsidR="008320FA">
        <w:t> </w:t>
      </w:r>
      <w:r w:rsidRPr="00612AD9">
        <w:t>których mowa</w:t>
      </w:r>
      <w:r w:rsidR="008E251B" w:rsidRPr="00612AD9">
        <w:t xml:space="preserve"> w</w:t>
      </w:r>
      <w:r w:rsidR="008E251B">
        <w:t> art. </w:t>
      </w:r>
      <w:r w:rsidRPr="00612AD9">
        <w:t>27a</w:t>
      </w:r>
      <w:r w:rsidR="008E251B">
        <w:t xml:space="preserve"> ust. </w:t>
      </w:r>
      <w:r w:rsidR="008E251B" w:rsidRPr="00612AD9">
        <w:t>2</w:t>
      </w:r>
      <w:r w:rsidR="008E251B">
        <w:t xml:space="preserve"> pkt </w:t>
      </w:r>
      <w:r w:rsidR="008E251B" w:rsidRPr="00612AD9">
        <w:t>1</w:t>
      </w:r>
      <w:r w:rsidR="008E251B">
        <w:t xml:space="preserve"> lit. </w:t>
      </w:r>
      <w:r w:rsidRPr="00612AD9">
        <w:t>a</w:t>
      </w:r>
      <w:r w:rsidR="008320FA">
        <w:softHyphen/>
      </w:r>
      <w:r w:rsidR="00CE3D8D">
        <w:softHyphen/>
      </w:r>
      <w:r w:rsidR="00CE3D8D" w:rsidRPr="00612AD9">
        <w:t>–</w:t>
      </w:r>
      <w:r w:rsidRPr="00612AD9">
        <w:t>c oraz</w:t>
      </w:r>
      <w:r w:rsidR="008E251B">
        <w:t xml:space="preserve"> lit. </w:t>
      </w:r>
      <w:r w:rsidRPr="00612AD9">
        <w:t xml:space="preserve">h ustawy, uwzględniając właściwość miejscową tego podmiotu. </w:t>
      </w:r>
    </w:p>
    <w:p w14:paraId="3D83C8FA" w14:textId="0515432D" w:rsidR="00612AD9" w:rsidRPr="00612AD9" w:rsidRDefault="00612AD9" w:rsidP="008076A4">
      <w:pPr>
        <w:pStyle w:val="ARTartustawynprozporzdzenia"/>
      </w:pPr>
      <w:r w:rsidRPr="008076A4">
        <w:rPr>
          <w:rStyle w:val="Ppogrubienie"/>
        </w:rPr>
        <w:t xml:space="preserve">§ </w:t>
      </w:r>
      <w:r w:rsidR="00416CE8">
        <w:rPr>
          <w:rStyle w:val="Ppogrubienie"/>
        </w:rPr>
        <w:t>9</w:t>
      </w:r>
      <w:r w:rsidR="008076A4" w:rsidRPr="008076A4">
        <w:rPr>
          <w:rStyle w:val="Ppogrubienie"/>
        </w:rPr>
        <w:t>.</w:t>
      </w:r>
      <w:r w:rsidR="008076A4">
        <w:t xml:space="preserve"> </w:t>
      </w:r>
      <w:r w:rsidRPr="00612AD9">
        <w:t>Zakładom ubezpieczeń udostępnia się dane</w:t>
      </w:r>
      <w:r w:rsidR="00CE3D8D">
        <w:t xml:space="preserve"> i </w:t>
      </w:r>
      <w:r w:rsidR="004B1FBA">
        <w:t>informacje</w:t>
      </w:r>
      <w:r w:rsidRPr="00612AD9">
        <w:t>,</w:t>
      </w:r>
      <w:r w:rsidR="008320FA" w:rsidRPr="00612AD9">
        <w:t xml:space="preserve"> o</w:t>
      </w:r>
      <w:r w:rsidR="008320FA">
        <w:t> </w:t>
      </w:r>
      <w:r w:rsidRPr="00612AD9">
        <w:t>których mowa</w:t>
      </w:r>
      <w:r w:rsidR="008E251B" w:rsidRPr="00612AD9">
        <w:t xml:space="preserve"> w</w:t>
      </w:r>
      <w:r w:rsidR="008E251B">
        <w:t> art. </w:t>
      </w:r>
      <w:r w:rsidRPr="00612AD9">
        <w:t>27a</w:t>
      </w:r>
      <w:r w:rsidR="008E251B">
        <w:t xml:space="preserve"> ust. </w:t>
      </w:r>
      <w:r w:rsidR="008E251B" w:rsidRPr="00612AD9">
        <w:t>2</w:t>
      </w:r>
      <w:r w:rsidR="008E251B">
        <w:t xml:space="preserve"> pkt </w:t>
      </w:r>
      <w:r w:rsidR="008E251B" w:rsidRPr="00612AD9">
        <w:t>1</w:t>
      </w:r>
      <w:r w:rsidR="008E251B">
        <w:t xml:space="preserve"> lit. </w:t>
      </w:r>
      <w:r w:rsidR="0096765B">
        <w:t>a</w:t>
      </w:r>
      <w:r w:rsidR="00CE3D8D">
        <w:softHyphen/>
      </w:r>
      <w:r w:rsidR="00CE3D8D" w:rsidRPr="00612AD9">
        <w:t>–</w:t>
      </w:r>
      <w:r w:rsidR="00416CE8">
        <w:t>c</w:t>
      </w:r>
      <w:r w:rsidR="0096765B">
        <w:t xml:space="preserve"> oraz</w:t>
      </w:r>
      <w:r w:rsidR="008E251B">
        <w:t xml:space="preserve"> lit. </w:t>
      </w:r>
      <w:r w:rsidRPr="00612AD9">
        <w:t xml:space="preserve">d </w:t>
      </w:r>
      <w:proofErr w:type="spellStart"/>
      <w:r w:rsidRPr="00612AD9">
        <w:t>tiret</w:t>
      </w:r>
      <w:proofErr w:type="spellEnd"/>
      <w:r w:rsidRPr="00612AD9">
        <w:t xml:space="preserve"> </w:t>
      </w:r>
      <w:r w:rsidR="0096765B">
        <w:t>czwarte</w:t>
      </w:r>
      <w:r w:rsidR="00CE3D8D">
        <w:softHyphen/>
      </w:r>
      <w:r w:rsidR="00CE3D8D" w:rsidRPr="00612AD9">
        <w:t>–</w:t>
      </w:r>
      <w:r w:rsidR="00416CE8">
        <w:t xml:space="preserve">siódme </w:t>
      </w:r>
      <w:r w:rsidRPr="00612AD9">
        <w:t>ustawy.</w:t>
      </w:r>
    </w:p>
    <w:p w14:paraId="03C1E88E" w14:textId="788A1293" w:rsidR="00612AD9" w:rsidRPr="00612AD9" w:rsidRDefault="00612AD9" w:rsidP="008076A4">
      <w:pPr>
        <w:pStyle w:val="ARTartustawynprozporzdzenia"/>
      </w:pPr>
      <w:r w:rsidRPr="008076A4">
        <w:rPr>
          <w:rStyle w:val="Ppogrubienie"/>
        </w:rPr>
        <w:lastRenderedPageBreak/>
        <w:t>§ 1</w:t>
      </w:r>
      <w:r w:rsidR="00416CE8">
        <w:rPr>
          <w:rStyle w:val="Ppogrubienie"/>
        </w:rPr>
        <w:t>0</w:t>
      </w:r>
      <w:r w:rsidR="008076A4" w:rsidRPr="008076A4">
        <w:rPr>
          <w:rStyle w:val="Ppogrubienie"/>
        </w:rPr>
        <w:t>.</w:t>
      </w:r>
      <w:r w:rsidR="008076A4">
        <w:t xml:space="preserve"> </w:t>
      </w:r>
      <w:r w:rsidRPr="00612AD9">
        <w:t>1. Dane</w:t>
      </w:r>
      <w:r w:rsidR="008320FA" w:rsidRPr="00612AD9">
        <w:t xml:space="preserve"> i</w:t>
      </w:r>
      <w:r w:rsidR="008320FA">
        <w:t> </w:t>
      </w:r>
      <w:r w:rsidRPr="00612AD9">
        <w:t>informacje zgromadzone</w:t>
      </w:r>
      <w:r w:rsidR="008320FA" w:rsidRPr="00612AD9">
        <w:t xml:space="preserve"> w</w:t>
      </w:r>
      <w:r w:rsidR="008320FA">
        <w:t> </w:t>
      </w:r>
      <w:r w:rsidRPr="00612AD9">
        <w:t>ewidencji udostępnia się za pośrednictwem systemu teleinformatycznego obsługującego ewidencję,</w:t>
      </w:r>
      <w:r w:rsidR="008320FA" w:rsidRPr="00612AD9">
        <w:t xml:space="preserve"> z</w:t>
      </w:r>
      <w:r w:rsidR="008320FA">
        <w:t> </w:t>
      </w:r>
      <w:r w:rsidRPr="00612AD9">
        <w:t>wykorzystaniem dostępnej funkcjonalności tego systemu</w:t>
      </w:r>
      <w:r w:rsidR="008320FA" w:rsidRPr="00612AD9">
        <w:t xml:space="preserve"> w</w:t>
      </w:r>
      <w:r w:rsidR="008320FA">
        <w:t> </w:t>
      </w:r>
      <w:r w:rsidRPr="00612AD9">
        <w:t>postaci modułu analityczno</w:t>
      </w:r>
      <w:r w:rsidR="00CE3D8D">
        <w:softHyphen/>
      </w:r>
      <w:r w:rsidR="004F7245">
        <w:softHyphen/>
      </w:r>
      <w:r w:rsidR="008E251B">
        <w:softHyphen/>
      </w:r>
      <w:r w:rsidR="008E251B">
        <w:softHyphen/>
      </w:r>
      <w:r w:rsidR="008E251B">
        <w:noBreakHyphen/>
      </w:r>
      <w:r w:rsidRPr="00612AD9">
        <w:t>raportowego.</w:t>
      </w:r>
    </w:p>
    <w:p w14:paraId="410338DF" w14:textId="02A46D04" w:rsidR="00612AD9" w:rsidRDefault="00612AD9" w:rsidP="008076A4">
      <w:pPr>
        <w:pStyle w:val="USTustnpkodeksu"/>
      </w:pPr>
      <w:r w:rsidRPr="00612AD9">
        <w:t>2. Udostępnienie</w:t>
      </w:r>
      <w:r w:rsidR="008320FA">
        <w:t>,</w:t>
      </w:r>
      <w:r w:rsidR="00CE3D8D">
        <w:t xml:space="preserve"> o </w:t>
      </w:r>
      <w:r w:rsidR="008320FA">
        <w:t>którym mowa</w:t>
      </w:r>
      <w:r w:rsidR="008E251B">
        <w:t xml:space="preserve"> w ust. </w:t>
      </w:r>
      <w:r w:rsidR="008320FA">
        <w:t>1,</w:t>
      </w:r>
      <w:r w:rsidRPr="00612AD9">
        <w:t xml:space="preserve"> następuje</w:t>
      </w:r>
      <w:r w:rsidR="008320FA" w:rsidRPr="00612AD9">
        <w:t xml:space="preserve"> z</w:t>
      </w:r>
      <w:r w:rsidR="008320FA">
        <w:t> </w:t>
      </w:r>
      <w:r w:rsidRPr="00612AD9">
        <w:t xml:space="preserve">wykorzystaniem usług sieciowych (online) umożliwiających dokonanie wglądu </w:t>
      </w:r>
      <w:r w:rsidR="006759AF">
        <w:t>i utrwalenia danych i</w:t>
      </w:r>
      <w:r w:rsidR="008320FA" w:rsidRPr="00612AD9">
        <w:t xml:space="preserve"> </w:t>
      </w:r>
      <w:r w:rsidRPr="00612AD9">
        <w:t>informacj</w:t>
      </w:r>
      <w:r w:rsidR="006759AF">
        <w:t>i</w:t>
      </w:r>
      <w:r w:rsidRPr="00612AD9">
        <w:t xml:space="preserve"> zgromadzon</w:t>
      </w:r>
      <w:r w:rsidR="006759AF">
        <w:t>ych</w:t>
      </w:r>
      <w:r w:rsidR="008320FA" w:rsidRPr="00612AD9">
        <w:t xml:space="preserve"> w</w:t>
      </w:r>
      <w:r w:rsidR="008320FA">
        <w:t> </w:t>
      </w:r>
      <w:r w:rsidRPr="00612AD9">
        <w:t>ewidencji,</w:t>
      </w:r>
      <w:r w:rsidR="008320FA" w:rsidRPr="00612AD9">
        <w:t xml:space="preserve"> z</w:t>
      </w:r>
      <w:r w:rsidR="008320FA">
        <w:t> </w:t>
      </w:r>
      <w:r w:rsidRPr="00612AD9">
        <w:t>uwzględnieniem zakresu udostępniania wskazanego</w:t>
      </w:r>
      <w:r w:rsidR="008E251B" w:rsidRPr="00612AD9">
        <w:t xml:space="preserve"> w</w:t>
      </w:r>
      <w:r w:rsidR="008E251B">
        <w:t> § </w:t>
      </w:r>
      <w:r w:rsidR="008E251B" w:rsidRPr="00612AD9">
        <w:t>2</w:t>
      </w:r>
      <w:r w:rsidR="008E251B">
        <w:noBreakHyphen/>
      </w:r>
      <w:r w:rsidR="00416CE8">
        <w:t>9</w:t>
      </w:r>
      <w:r w:rsidR="006759AF">
        <w:t xml:space="preserve"> oraz właściwości miejscowej.</w:t>
      </w:r>
    </w:p>
    <w:p w14:paraId="33A9A013" w14:textId="70AD2161" w:rsidR="00612AD9" w:rsidRPr="00612AD9" w:rsidRDefault="00612AD9" w:rsidP="008076A4">
      <w:pPr>
        <w:pStyle w:val="ARTartustawynprozporzdzenia"/>
      </w:pPr>
      <w:r w:rsidRPr="008076A4">
        <w:rPr>
          <w:rStyle w:val="Ppogrubienie"/>
        </w:rPr>
        <w:t>§ 1</w:t>
      </w:r>
      <w:r w:rsidR="00416CE8">
        <w:rPr>
          <w:rStyle w:val="Ppogrubienie"/>
        </w:rPr>
        <w:t>1</w:t>
      </w:r>
      <w:r w:rsidR="008076A4" w:rsidRPr="008076A4">
        <w:rPr>
          <w:rStyle w:val="Ppogrubienie"/>
        </w:rPr>
        <w:t>.</w:t>
      </w:r>
      <w:r w:rsidR="008076A4">
        <w:t xml:space="preserve"> </w:t>
      </w:r>
      <w:r w:rsidRPr="00612AD9">
        <w:t>Rozporządzenie wchodzi</w:t>
      </w:r>
      <w:r w:rsidR="008320FA" w:rsidRPr="00612AD9">
        <w:t xml:space="preserve"> w</w:t>
      </w:r>
      <w:r w:rsidR="008320FA">
        <w:t> </w:t>
      </w:r>
      <w:r w:rsidRPr="00612AD9">
        <w:t xml:space="preserve">życie </w:t>
      </w:r>
      <w:r w:rsidR="00475CD0">
        <w:t>1 sierpnia 2023 r</w:t>
      </w:r>
      <w:r w:rsidRPr="00612AD9">
        <w:t xml:space="preserve">. </w:t>
      </w:r>
    </w:p>
    <w:p w14:paraId="0D6EC34F" w14:textId="77777777" w:rsidR="00612AD9" w:rsidRPr="00612AD9" w:rsidRDefault="00612AD9" w:rsidP="00612AD9"/>
    <w:p w14:paraId="6D476F55" w14:textId="77777777" w:rsidR="00612AD9" w:rsidRPr="00612AD9" w:rsidRDefault="00612AD9" w:rsidP="008076A4">
      <w:pPr>
        <w:pStyle w:val="NAZORGWYDnazwaorganuwydajcegoprojektowanyakt"/>
      </w:pPr>
      <w:r w:rsidRPr="00612AD9">
        <w:t>MINISTER ROZWOJU</w:t>
      </w:r>
    </w:p>
    <w:p w14:paraId="68871493" w14:textId="245A7C24" w:rsidR="00261A16" w:rsidRDefault="00612AD9" w:rsidP="008076A4">
      <w:pPr>
        <w:pStyle w:val="NAZORGWYDnazwaorganuwydajcegoprojektowanyakt"/>
      </w:pPr>
      <w:r w:rsidRPr="00612AD9">
        <w:t>I TECHNOLOGII</w:t>
      </w:r>
    </w:p>
    <w:p w14:paraId="4C05DB9E" w14:textId="77777777" w:rsidR="001E362D" w:rsidRPr="001E362D" w:rsidRDefault="001E362D" w:rsidP="001E362D">
      <w:pPr>
        <w:pStyle w:val="NAZORGWPOROZUMIENIUnazwaorganuwporozumieniuzktrymaktjestwydawany"/>
      </w:pPr>
    </w:p>
    <w:p w14:paraId="17C719FD" w14:textId="77777777" w:rsidR="001E362D" w:rsidRPr="001E362D" w:rsidRDefault="001E362D" w:rsidP="001E362D">
      <w:pPr>
        <w:pStyle w:val="OZNPARAFYADNOTACJE"/>
      </w:pPr>
      <w:r w:rsidRPr="001E362D">
        <w:t>ZA ZGODNOŚĆ POD WZGLĘDEM PRAWNYM,</w:t>
      </w:r>
    </w:p>
    <w:p w14:paraId="4C3CAD5E" w14:textId="5E741A0A" w:rsidR="001E362D" w:rsidRPr="001E362D" w:rsidRDefault="001E362D" w:rsidP="001E362D">
      <w:pPr>
        <w:pStyle w:val="OZNPARAFYADNOTACJE"/>
      </w:pPr>
      <w:r w:rsidRPr="001E362D">
        <w:t>LEGISLACYJNYM</w:t>
      </w:r>
      <w:r w:rsidR="00CE3D8D" w:rsidRPr="001E362D">
        <w:t xml:space="preserve"> I</w:t>
      </w:r>
      <w:r w:rsidR="00CE3D8D">
        <w:t> </w:t>
      </w:r>
      <w:r w:rsidRPr="001E362D">
        <w:t xml:space="preserve">REDAKCYJNYM </w:t>
      </w:r>
    </w:p>
    <w:p w14:paraId="4ED3BA4D" w14:textId="1E9E8AB4" w:rsidR="001E362D" w:rsidRPr="001E362D" w:rsidRDefault="00475CD0" w:rsidP="001E362D">
      <w:pPr>
        <w:pStyle w:val="OZNPARAFYADNOTACJE"/>
      </w:pPr>
      <w:r>
        <w:t>Aneta Mijal</w:t>
      </w:r>
    </w:p>
    <w:p w14:paraId="2B9EFCEE" w14:textId="77777777" w:rsidR="001E362D" w:rsidRPr="001E362D" w:rsidRDefault="001E362D" w:rsidP="001E362D">
      <w:pPr>
        <w:pStyle w:val="OZNPARAFYADNOTACJE"/>
      </w:pPr>
      <w:r w:rsidRPr="001E362D">
        <w:t>Dyrektor Departamentu Prawnego</w:t>
      </w:r>
    </w:p>
    <w:p w14:paraId="0D5A11F4" w14:textId="24E40724" w:rsidR="001E362D" w:rsidRPr="001E362D" w:rsidRDefault="001E362D" w:rsidP="001E362D">
      <w:pPr>
        <w:pStyle w:val="OZNPARAFYADNOTACJE"/>
      </w:pPr>
      <w:r w:rsidRPr="001E362D">
        <w:t xml:space="preserve">w </w:t>
      </w:r>
      <w:r w:rsidR="00475CD0">
        <w:t>Ministerstwie Rozwoju i Technologii</w:t>
      </w:r>
    </w:p>
    <w:p w14:paraId="536F68CC" w14:textId="77777777" w:rsidR="001E362D" w:rsidRPr="001E362D" w:rsidRDefault="001E362D" w:rsidP="001E362D">
      <w:pPr>
        <w:pStyle w:val="OZNPARAFYADNOTACJE"/>
      </w:pPr>
      <w:r w:rsidRPr="001E362D">
        <w:t>/podpisano elektronicznie/</w:t>
      </w:r>
    </w:p>
    <w:p w14:paraId="3E5946DF" w14:textId="77777777" w:rsidR="001E362D" w:rsidRPr="00737F6A" w:rsidRDefault="001E362D" w:rsidP="001E362D">
      <w:pPr>
        <w:pStyle w:val="NAZORGWYDnazwaorganuwydajcegoprojektowanyakt"/>
        <w:ind w:left="0"/>
        <w:jc w:val="left"/>
      </w:pPr>
    </w:p>
    <w:sectPr w:rsidR="001E362D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C0E78" w14:textId="77777777" w:rsidR="00477D06" w:rsidRDefault="00477D06">
      <w:r>
        <w:separator/>
      </w:r>
    </w:p>
  </w:endnote>
  <w:endnote w:type="continuationSeparator" w:id="0">
    <w:p w14:paraId="10B8C35E" w14:textId="77777777" w:rsidR="00477D06" w:rsidRDefault="00477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13550" w14:textId="77777777" w:rsidR="00477D06" w:rsidRDefault="00477D06">
      <w:r>
        <w:separator/>
      </w:r>
    </w:p>
  </w:footnote>
  <w:footnote w:type="continuationSeparator" w:id="0">
    <w:p w14:paraId="572A5CB2" w14:textId="77777777" w:rsidR="00477D06" w:rsidRDefault="00477D06">
      <w:r>
        <w:continuationSeparator/>
      </w:r>
    </w:p>
  </w:footnote>
  <w:footnote w:id="1">
    <w:p w14:paraId="1C34BEFE" w14:textId="1891D238" w:rsidR="008076A4" w:rsidRPr="008076A4" w:rsidRDefault="008076A4" w:rsidP="008076A4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8076A4">
        <w:t>Minister Rozwoju i Technologii kieruje działem administracji rządowej – budownictwo, planowanie i</w:t>
      </w:r>
      <w:r w:rsidR="00EC2CCC">
        <w:t> </w:t>
      </w:r>
      <w:r w:rsidRPr="008076A4">
        <w:t>zagospodarowanie przestrzenne oraz mieszkalnictwo, na podstawie § 1 ust. 2 pkt 1 rozporządzenia Prezesa Rady Ministrów z dnia 15 kwietnia 2022 r. w sprawie szczegółowego zakresu działania Ministra Rozwoju i</w:t>
      </w:r>
      <w:r w:rsidR="00EC2CCC">
        <w:t> </w:t>
      </w:r>
      <w:r w:rsidRPr="008076A4">
        <w:t>Technologii (Dz. U. poz. 838).</w:t>
      </w:r>
    </w:p>
  </w:footnote>
  <w:footnote w:id="2">
    <w:p w14:paraId="7A3A30CC" w14:textId="27362BF7" w:rsidR="00E30808" w:rsidRDefault="00E30808" w:rsidP="00E30808">
      <w:pPr>
        <w:pStyle w:val="ODNONIKtreodnonika"/>
      </w:pPr>
      <w:r>
        <w:rPr>
          <w:rStyle w:val="Odwoanieprzypisudolnego"/>
        </w:rPr>
        <w:footnoteRef/>
      </w:r>
      <w:r w:rsidRPr="00E30808">
        <w:rPr>
          <w:rStyle w:val="IGindeksgrny"/>
        </w:rPr>
        <w:t>)</w:t>
      </w:r>
      <w:r>
        <w:rPr>
          <w:rStyle w:val="IGindeksgrny"/>
        </w:rPr>
        <w:tab/>
      </w:r>
      <w:r w:rsidRPr="004E2AC3">
        <w:t xml:space="preserve">Zmiany tekstu jednolitego wymienionej ustawy zostały ogłoszone w Dz. U. z 2022 r. poz. </w:t>
      </w:r>
      <w:r>
        <w:t>1383, 1566, 1873, 2307 i 2687.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57940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2154E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D9"/>
    <w:rsid w:val="000012DA"/>
    <w:rsid w:val="0000246E"/>
    <w:rsid w:val="00003862"/>
    <w:rsid w:val="00012A35"/>
    <w:rsid w:val="00016099"/>
    <w:rsid w:val="00017C3E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36E4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362D"/>
    <w:rsid w:val="001E4E0C"/>
    <w:rsid w:val="001E526D"/>
    <w:rsid w:val="001E5655"/>
    <w:rsid w:val="001F1832"/>
    <w:rsid w:val="001F1BA6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00B9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80F3E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67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D7793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6CE8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46178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75CD0"/>
    <w:rsid w:val="00477D06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1FBA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4F7245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386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2AD9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759AF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D556D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076A4"/>
    <w:rsid w:val="00812BE5"/>
    <w:rsid w:val="00817429"/>
    <w:rsid w:val="00821514"/>
    <w:rsid w:val="00821E35"/>
    <w:rsid w:val="00824591"/>
    <w:rsid w:val="00824AED"/>
    <w:rsid w:val="00827820"/>
    <w:rsid w:val="00831B8B"/>
    <w:rsid w:val="008320FA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51B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6765B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D6C01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3E62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B6580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E3D8D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154E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96FD3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0808"/>
    <w:rsid w:val="00E34A35"/>
    <w:rsid w:val="00E37C2F"/>
    <w:rsid w:val="00E41C28"/>
    <w:rsid w:val="00E46308"/>
    <w:rsid w:val="00E51E17"/>
    <w:rsid w:val="00E52DAB"/>
    <w:rsid w:val="00E539B0"/>
    <w:rsid w:val="00E55994"/>
    <w:rsid w:val="00E55C06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2CCC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D652D1"/>
  <w15:docId w15:val="{498CCA0E-A70A-4C7F-80FF-F56A812E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E308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0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ECA5204-4E10-42B4-9CF1-C7C8AA26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3</Pages>
  <Words>662</Words>
  <Characters>3853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Marczak-Redecka Joanna</cp:lastModifiedBy>
  <cp:revision>2</cp:revision>
  <cp:lastPrinted>2012-04-23T06:39:00Z</cp:lastPrinted>
  <dcterms:created xsi:type="dcterms:W3CDTF">2023-07-05T11:39:00Z</dcterms:created>
  <dcterms:modified xsi:type="dcterms:W3CDTF">2023-07-05T11:39:00Z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